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Пропись №</w:t>
      </w:r>
      <w:r w:rsidRPr="0079596F">
        <w:rPr>
          <w:rFonts w:ascii="Times New Roman" w:hAnsi="Times New Roman" w:cs="Times New Roman"/>
          <w:sz w:val="32"/>
          <w:szCs w:val="32"/>
        </w:rPr>
        <w:t xml:space="preserve">  3 с. 26.</w:t>
      </w:r>
    </w:p>
    <w:p w:rsidR="0079596F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Азбука</w:t>
      </w:r>
      <w:r w:rsidRPr="0079596F">
        <w:rPr>
          <w:rFonts w:ascii="Times New Roman" w:hAnsi="Times New Roman" w:cs="Times New Roman"/>
          <w:sz w:val="32"/>
          <w:szCs w:val="32"/>
        </w:rPr>
        <w:t xml:space="preserve"> с. 103-105 читать.</w:t>
      </w:r>
    </w:p>
    <w:p w:rsidR="0079596F" w:rsidRPr="0079596F" w:rsidRDefault="0079596F" w:rsidP="0079596F">
      <w:pPr>
        <w:ind w:left="-567"/>
        <w:rPr>
          <w:rFonts w:ascii="Times New Roman" w:hAnsi="Times New Roman" w:cs="Times New Roman"/>
          <w:sz w:val="32"/>
          <w:szCs w:val="32"/>
        </w:rPr>
      </w:pPr>
      <w:r w:rsidRPr="0079596F">
        <w:rPr>
          <w:rFonts w:ascii="Times New Roman" w:hAnsi="Times New Roman" w:cs="Times New Roman"/>
          <w:b/>
          <w:sz w:val="32"/>
          <w:szCs w:val="32"/>
          <w:u w:val="single"/>
        </w:rPr>
        <w:t>Математика</w:t>
      </w:r>
      <w:r w:rsidRPr="0079596F">
        <w:rPr>
          <w:rFonts w:ascii="Times New Roman" w:hAnsi="Times New Roman" w:cs="Times New Roman"/>
          <w:sz w:val="32"/>
          <w:szCs w:val="32"/>
        </w:rPr>
        <w:t xml:space="preserve"> учебник с. 32-33 изучить, п.т. с. 48-50, учить таблицу сложения.</w:t>
      </w:r>
    </w:p>
    <w:sectPr w:rsidR="0079596F" w:rsidRPr="0079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96F"/>
    <w:rsid w:val="0079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2017-02-07T11:11:00Z</dcterms:created>
  <dcterms:modified xsi:type="dcterms:W3CDTF">2017-02-07T11:20:00Z</dcterms:modified>
</cp:coreProperties>
</file>